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64D3" w:rsidRDefault="00CC64D3" w:rsidP="00CC64D3">
      <w:pPr>
        <w:jc w:val="center"/>
        <w:rPr>
          <w:rFonts w:ascii="Times New Roman" w:hAnsi="Times New Roman" w:cs="Times New Roman"/>
          <w:b/>
          <w:sz w:val="28"/>
        </w:rPr>
      </w:pPr>
      <w:r w:rsidRPr="00CC64D3">
        <w:rPr>
          <w:rFonts w:ascii="Times New Roman" w:hAnsi="Times New Roman" w:cs="Times New Roman"/>
          <w:b/>
          <w:sz w:val="28"/>
        </w:rPr>
        <w:t>Мои жизненные ценности</w:t>
      </w:r>
    </w:p>
    <w:p w:rsidR="00CC64D3" w:rsidRDefault="00CC64D3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марта состоялся классный час, посвященный теме «Мои жизненные ценности».</w:t>
      </w:r>
    </w:p>
    <w:p w:rsidR="00CC64D3" w:rsidRDefault="00CC64D3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 жизненных ценностях, резонно говорить о</w:t>
      </w:r>
      <w:r w:rsidRPr="00D3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</w:t>
      </w:r>
      <w:r w:rsidRPr="00D34A9E">
        <w:rPr>
          <w:rFonts w:ascii="Times New Roman" w:hAnsi="Times New Roman" w:cs="Times New Roman"/>
          <w:sz w:val="28"/>
        </w:rPr>
        <w:t>елостно</w:t>
      </w:r>
      <w:r>
        <w:rPr>
          <w:rFonts w:ascii="Times New Roman" w:hAnsi="Times New Roman" w:cs="Times New Roman"/>
          <w:sz w:val="28"/>
        </w:rPr>
        <w:t>м</w:t>
      </w:r>
      <w:r w:rsidRPr="00D34A9E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и любого учащегося об их целях в жизни. Это бесспорно</w:t>
      </w:r>
      <w:r w:rsidRPr="00D34A9E">
        <w:rPr>
          <w:rFonts w:ascii="Times New Roman" w:hAnsi="Times New Roman" w:cs="Times New Roman"/>
          <w:sz w:val="28"/>
        </w:rPr>
        <w:t xml:space="preserve"> важно, </w:t>
      </w:r>
      <w:r>
        <w:rPr>
          <w:rFonts w:ascii="Times New Roman" w:hAnsi="Times New Roman" w:cs="Times New Roman"/>
          <w:sz w:val="28"/>
        </w:rPr>
        <w:t>ведь рано или поздно наступит пора существенных изменений во взглядах ребёнка на</w:t>
      </w:r>
      <w:r w:rsidRPr="00D34A9E">
        <w:rPr>
          <w:rFonts w:ascii="Times New Roman" w:hAnsi="Times New Roman" w:cs="Times New Roman"/>
          <w:sz w:val="28"/>
        </w:rPr>
        <w:t xml:space="preserve"> себ</w:t>
      </w:r>
      <w:r>
        <w:rPr>
          <w:rFonts w:ascii="Times New Roman" w:hAnsi="Times New Roman" w:cs="Times New Roman"/>
          <w:sz w:val="28"/>
        </w:rPr>
        <w:t>я самого</w:t>
      </w:r>
      <w:r w:rsidRPr="00D34A9E">
        <w:rPr>
          <w:rFonts w:ascii="Times New Roman" w:hAnsi="Times New Roman" w:cs="Times New Roman"/>
          <w:sz w:val="28"/>
        </w:rPr>
        <w:t xml:space="preserve"> и сво</w:t>
      </w:r>
      <w:r>
        <w:rPr>
          <w:rFonts w:ascii="Times New Roman" w:hAnsi="Times New Roman" w:cs="Times New Roman"/>
          <w:sz w:val="28"/>
        </w:rPr>
        <w:t xml:space="preserve">ю жизнь. </w:t>
      </w:r>
    </w:p>
    <w:p w:rsidR="00CC64D3" w:rsidRDefault="00CC64D3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81300" cy="3086100"/>
            <wp:effectExtent l="19050" t="0" r="0" b="0"/>
            <wp:docPr id="1" name="Рисунок 0" descr="4563f747-5bb2-45ec-82df-140860fdc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3f747-5bb2-45ec-82df-140860fdcc2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048000" cy="3086100"/>
            <wp:effectExtent l="19050" t="0" r="0" b="0"/>
            <wp:docPr id="3" name="Рисунок 2" descr="2b0f874c-d900-406f-a030-78ec92859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f874c-d900-406f-a030-78ec92859d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D3" w:rsidRDefault="00CC64D3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классном часе дети познакомились с понятием жизненных ценностей, для чего они нужны и рассмотрели один из таких вопросов, как «Что важнее: материальные или жизненные ценности?»</w:t>
      </w:r>
    </w:p>
    <w:p w:rsidR="00CC64D3" w:rsidRDefault="00CC64D3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занятия обучающиеся привод</w:t>
      </w:r>
      <w:r w:rsidR="00D90755">
        <w:rPr>
          <w:rFonts w:ascii="Times New Roman" w:hAnsi="Times New Roman" w:cs="Times New Roman"/>
          <w:sz w:val="28"/>
        </w:rPr>
        <w:t>или свои примеры из собственного опыта, а также определили для себя главные ценности, которые для каждого из них являются собственным ориентиром на пути, и создали свой собственный плакат «Наши жизненные ценности».</w:t>
      </w:r>
    </w:p>
    <w:p w:rsidR="00D90755" w:rsidRPr="00CC64D3" w:rsidRDefault="00D90755" w:rsidP="00CC6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819400" cy="3657600"/>
            <wp:effectExtent l="19050" t="0" r="0" b="0"/>
            <wp:docPr id="4" name="Рисунок 3" descr="95ce2b25-b918-415d-81cd-195df3707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ce2b25-b918-415d-81cd-195df37075a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33700" cy="3664585"/>
            <wp:effectExtent l="19050" t="0" r="0" b="0"/>
            <wp:docPr id="5" name="Рисунок 4" descr="195f4553-6599-43b8-80a7-fb3803bd9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f4553-6599-43b8-80a7-fb3803bd9b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755" w:rsidRPr="00C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4D3"/>
    <w:rsid w:val="001F77ED"/>
    <w:rsid w:val="00CC64D3"/>
    <w:rsid w:val="00D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2021-03-28T10:47:00Z</dcterms:created>
  <dcterms:modified xsi:type="dcterms:W3CDTF">2021-03-28T11:02:00Z</dcterms:modified>
</cp:coreProperties>
</file>