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78" w:rsidRPr="006339D3" w:rsidRDefault="006339D3" w:rsidP="006339D3">
      <w:pPr>
        <w:ind w:left="-426" w:hanging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9D3">
        <w:rPr>
          <w:rFonts w:ascii="Times New Roman" w:hAnsi="Times New Roman" w:cs="Times New Roman"/>
          <w:b/>
          <w:sz w:val="36"/>
          <w:szCs w:val="36"/>
        </w:rPr>
        <w:t>Конкурс выразительного чтения «Живая классика»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6339D3" w:rsidTr="006339D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39D3" w:rsidRDefault="006339D3" w:rsidP="006339D3">
            <w:pPr>
              <w:jc w:val="center"/>
            </w:pPr>
            <w:r w:rsidRPr="00850601">
              <w:rPr>
                <w:noProof/>
                <w:lang w:eastAsia="ru-RU"/>
              </w:rPr>
              <w:drawing>
                <wp:inline distT="0" distB="0" distL="0" distR="0" wp14:anchorId="41E2A812" wp14:editId="2F56919B">
                  <wp:extent cx="2675658" cy="2428875"/>
                  <wp:effectExtent l="0" t="0" r="0" b="0"/>
                  <wp:docPr id="1" name="Рисунок 1" descr="https://ds05.infourok.ru/uploads/ex/0da3/0011864a-fd0b11da/hello_html_6488d1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a3/0011864a-fd0b11da/hello_html_6488d11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" t="8132" r="28031" b="11827"/>
                          <a:stretch/>
                        </pic:blipFill>
                        <pic:spPr bwMode="auto">
                          <a:xfrm>
                            <a:off x="0" y="0"/>
                            <a:ext cx="2683127" cy="24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339D3" w:rsidRPr="006339D3" w:rsidRDefault="006339D3" w:rsidP="0063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 xml:space="preserve">        </w:t>
            </w:r>
            <w:r w:rsidRPr="006339D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26 февраля</w:t>
            </w:r>
            <w:r w:rsidRPr="006339D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2021г. 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рамках общешкольного IQ-фестиваля «NAUKA+» прошел школьный этап Всероссийского </w:t>
            </w:r>
            <w:r w:rsidRPr="006339D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конкурса чтецов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339D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прозы «Живая классика»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339D3" w:rsidRPr="006339D3" w:rsidRDefault="006339D3" w:rsidP="0063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конкурс, участниками которого стали 15 учащихся с 5 по 11 класс, был посвящен Году науки и технологий. </w:t>
            </w:r>
          </w:p>
          <w:p w:rsidR="006339D3" w:rsidRDefault="006339D3"/>
        </w:tc>
      </w:tr>
      <w:tr w:rsidR="006339D3" w:rsidTr="006339D3"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9D3" w:rsidRDefault="006339D3" w:rsidP="0063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день звучали фрагменты художественных произведений, посвященных научным открытиям, постижению человеком основ мироздания, судьбам великих ученых и первооткрывателей. Немало прекрасных строк прозвучало об освоении космоса, о подвиге Ю.А. Гагарина, первого космонавта, великого соотечественника.</w:t>
            </w:r>
          </w:p>
          <w:p w:rsidR="006339D3" w:rsidRDefault="006339D3" w:rsidP="0063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39D3" w:rsidRPr="006339D3" w:rsidRDefault="006339D3" w:rsidP="0063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Члены жюри 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услышали и увидели выступления детей, которые постигали секреты театрального искусства, вживались в образы, используя потенциал жеста, мимики и художественного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3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лова. Среди участников были как опытные чтецы прозы, так и те, кто впервые преодолевал волнение и раскрывал свой внутренний мир.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 xml:space="preserve">Наш класс представляла Христофорова Мария, которая имела опыт участия в различных конкурсах выразительного чтения. В этом году Мария читала отрывок из произведения 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>Велтистов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33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>Приключения Электроника</w:t>
            </w:r>
            <w:r w:rsidRPr="006339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3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39D3" w:rsidRPr="006339D3" w:rsidRDefault="006339D3" w:rsidP="0063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9D3" w:rsidRDefault="006339D3"/>
    <w:p w:rsidR="00850601" w:rsidRDefault="00850601"/>
    <w:sectPr w:rsidR="0085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C"/>
    <w:rsid w:val="006339D3"/>
    <w:rsid w:val="008379BC"/>
    <w:rsid w:val="00850601"/>
    <w:rsid w:val="00A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8704-026E-47BB-91A4-AD389E8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9D3"/>
    <w:rPr>
      <w:b/>
      <w:bCs/>
    </w:rPr>
  </w:style>
  <w:style w:type="table" w:styleId="a4">
    <w:name w:val="Table Grid"/>
    <w:basedOn w:val="a1"/>
    <w:uiPriority w:val="39"/>
    <w:rsid w:val="0063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2021-04-03T07:48:00Z</dcterms:created>
  <dcterms:modified xsi:type="dcterms:W3CDTF">2021-04-03T08:15:00Z</dcterms:modified>
</cp:coreProperties>
</file>