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7B4" w:rsidRPr="0029753F" w:rsidRDefault="00A1186F" w:rsidP="00A1186F">
      <w:pPr>
        <w:jc w:val="center"/>
        <w:rPr>
          <w:rFonts w:ascii="Times New Roman" w:hAnsi="Times New Roman" w:cs="Times New Roman"/>
          <w:b/>
          <w:sz w:val="44"/>
        </w:rPr>
      </w:pPr>
      <w:r w:rsidRPr="0029753F">
        <w:rPr>
          <w:rFonts w:ascii="Times New Roman" w:hAnsi="Times New Roman" w:cs="Times New Roman"/>
          <w:b/>
          <w:sz w:val="44"/>
        </w:rPr>
        <w:t>Классный час «Коммуникативные психологические игры»</w:t>
      </w:r>
    </w:p>
    <w:p w:rsidR="0029753F" w:rsidRDefault="00A1186F" w:rsidP="00A1186F">
      <w:pPr>
        <w:pStyle w:val="c2"/>
        <w:ind w:firstLine="708"/>
        <w:rPr>
          <w:rStyle w:val="c4"/>
          <w:sz w:val="44"/>
        </w:rPr>
      </w:pPr>
      <w:r w:rsidRPr="0029753F">
        <w:rPr>
          <w:rStyle w:val="c3"/>
          <w:sz w:val="44"/>
        </w:rPr>
        <w:t>Коммуникативные игры</w:t>
      </w:r>
      <w:r w:rsidRPr="0029753F">
        <w:rPr>
          <w:rStyle w:val="c4"/>
          <w:sz w:val="44"/>
        </w:rPr>
        <w:t xml:space="preserve"> – так называют игры для развития умения общаться, умения сотрудничать и </w:t>
      </w:r>
      <w:r w:rsidR="00B65BE2" w:rsidRPr="0029753F">
        <w:rPr>
          <w:rStyle w:val="c4"/>
          <w:sz w:val="44"/>
        </w:rPr>
        <w:t>взаимодействовать с </w:t>
      </w:r>
      <w:r w:rsidRPr="0029753F">
        <w:rPr>
          <w:rStyle w:val="c4"/>
          <w:sz w:val="44"/>
        </w:rPr>
        <w:t xml:space="preserve">людьми в разнообразных жизненных ситуациях. В коммуникативные игры можно играть и дома, и во дворе, в детском центре, на празднике или семейной вечеринке, на тренинге или использовать как минутки отдыха после занятий. </w:t>
      </w:r>
    </w:p>
    <w:p w:rsidR="00A1186F" w:rsidRPr="0029753F" w:rsidRDefault="00A1186F" w:rsidP="00A1186F">
      <w:pPr>
        <w:pStyle w:val="c2"/>
        <w:ind w:firstLine="708"/>
        <w:rPr>
          <w:rStyle w:val="c4"/>
          <w:sz w:val="44"/>
        </w:rPr>
      </w:pPr>
      <w:r w:rsidRPr="0029753F">
        <w:rPr>
          <w:rStyle w:val="c4"/>
          <w:sz w:val="44"/>
        </w:rPr>
        <w:t>Такое мероприятие прошло в нашем классе во время классного часа, который был проведен совместно классным руководителем и педагогом- психологом.</w:t>
      </w:r>
    </w:p>
    <w:p w:rsidR="00B65BE2" w:rsidRPr="0029753F" w:rsidRDefault="00B65BE2" w:rsidP="00A1186F">
      <w:pPr>
        <w:pStyle w:val="c2"/>
        <w:ind w:firstLine="708"/>
        <w:rPr>
          <w:rStyle w:val="c4"/>
          <w:sz w:val="44"/>
        </w:rPr>
      </w:pPr>
      <w:r w:rsidRPr="0029753F">
        <w:rPr>
          <w:rStyle w:val="c4"/>
          <w:sz w:val="44"/>
        </w:rPr>
        <w:t xml:space="preserve">Дети с первых же минут занятия активно включились в игровой процесс, соревновательный характер </w:t>
      </w:r>
      <w:r w:rsidR="0029753F">
        <w:rPr>
          <w:rStyle w:val="c4"/>
          <w:sz w:val="44"/>
        </w:rPr>
        <w:t xml:space="preserve">двух команд </w:t>
      </w:r>
      <w:r w:rsidRPr="0029753F">
        <w:rPr>
          <w:rStyle w:val="c4"/>
          <w:sz w:val="44"/>
        </w:rPr>
        <w:t>игр</w:t>
      </w:r>
      <w:r w:rsidR="0029753F">
        <w:rPr>
          <w:rStyle w:val="c4"/>
          <w:sz w:val="44"/>
        </w:rPr>
        <w:t>ы</w:t>
      </w:r>
      <w:r w:rsidRPr="0029753F">
        <w:rPr>
          <w:rStyle w:val="c4"/>
          <w:sz w:val="44"/>
        </w:rPr>
        <w:t xml:space="preserve"> только добавлял азарта и усиливал интерес к </w:t>
      </w:r>
      <w:r w:rsidR="000D476A" w:rsidRPr="0029753F">
        <w:rPr>
          <w:rStyle w:val="c4"/>
          <w:sz w:val="44"/>
        </w:rPr>
        <w:t>мероприятию.</w:t>
      </w:r>
    </w:p>
    <w:p w:rsidR="000D476A" w:rsidRPr="0029753F" w:rsidRDefault="000D476A" w:rsidP="00A1186F">
      <w:pPr>
        <w:pStyle w:val="c2"/>
        <w:ind w:firstLine="708"/>
        <w:rPr>
          <w:sz w:val="44"/>
        </w:rPr>
      </w:pPr>
      <w:r w:rsidRPr="0029753F">
        <w:rPr>
          <w:rStyle w:val="c4"/>
          <w:sz w:val="44"/>
        </w:rPr>
        <w:t>Дети и отдохнули, и увидели друг друга немного с другой стороны, нежели в учебном процессе. Мероприятие имело несомненный успех!</w:t>
      </w:r>
      <w:bookmarkStart w:id="0" w:name="_GoBack"/>
      <w:bookmarkEnd w:id="0"/>
    </w:p>
    <w:p w:rsidR="00A1186F" w:rsidRPr="00A1186F" w:rsidRDefault="000D476A" w:rsidP="00A1186F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5535" cy="8031139"/>
            <wp:effectExtent l="0" t="0" r="7620" b="8255"/>
            <wp:docPr id="4" name="Рисунок 4" descr="C:\Users\Учитель\AppData\Local\Microsoft\Windows\Temporary Internet Files\Content.Word\IMG_20201211_15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AppData\Local\Microsoft\Windows\Temporary Internet Files\Content.Word\IMG_20201211_1528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95" cy="803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9552" cy="7955645"/>
            <wp:effectExtent l="0" t="0" r="6350" b="7620"/>
            <wp:docPr id="3" name="Рисунок 3" descr="C:\Users\Учитель\AppData\Local\Microsoft\Windows\Temporary Internet Files\Content.Word\IMG_20201211_15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AppData\Local\Microsoft\Windows\Temporary Internet Files\Content.Word\IMG_20201211_152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803" cy="795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05788" cy="7829203"/>
            <wp:effectExtent l="0" t="0" r="5080" b="635"/>
            <wp:docPr id="2" name="Рисунок 2" descr="C:\Users\Учитель\AppData\Local\Microsoft\Windows\Temporary Internet Files\Content.Word\IMG_20201211_15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AppData\Local\Microsoft\Windows\Temporary Internet Files\Content.Word\IMG_20201211_151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487" cy="783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0437" cy="8024264"/>
            <wp:effectExtent l="0" t="0" r="0" b="0"/>
            <wp:docPr id="1" name="Рисунок 1" descr="C:\Users\Учитель\AppData\Local\Microsoft\Windows\Temporary Internet Files\Content.Word\IMG_20201211_15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Temporary Internet Files\Content.Word\IMG_20201211_151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747" cy="803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186F" w:rsidRPr="00A11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DF5"/>
    <w:rsid w:val="000D476A"/>
    <w:rsid w:val="000E39D9"/>
    <w:rsid w:val="0029753F"/>
    <w:rsid w:val="004D6B07"/>
    <w:rsid w:val="00A1186F"/>
    <w:rsid w:val="00A44861"/>
    <w:rsid w:val="00B65BE2"/>
    <w:rsid w:val="00D747B4"/>
    <w:rsid w:val="00EC1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DD6A2F-2074-454D-B5DA-E90181DEC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11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1186F"/>
  </w:style>
  <w:style w:type="character" w:customStyle="1" w:styleId="c4">
    <w:name w:val="c4"/>
    <w:basedOn w:val="a0"/>
    <w:rsid w:val="00A118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0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СШ № 23</Company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2021-01-14T11:08:00Z</dcterms:created>
  <dcterms:modified xsi:type="dcterms:W3CDTF">2021-01-14T11:22:00Z</dcterms:modified>
</cp:coreProperties>
</file>